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4244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E2E78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E2E78" w:rsidRPr="009E2E78" w:rsidRDefault="009E2E78" w:rsidP="009E2E7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</w:t>
      </w:r>
      <w:bookmarkStart w:id="0" w:name="_Hlk496702248"/>
      <w:r w:rsidRPr="009E2E7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ул.Советская, в районе магазина «Магнит»</w:t>
      </w:r>
      <w:bookmarkEnd w:id="0"/>
      <w:r w:rsidRPr="009E2E78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9E2E78" w:rsidRPr="009E2E78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9E2E78" w:rsidRPr="009E2E78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E78" w:rsidRPr="009E2E78" w:rsidRDefault="009E2E78" w:rsidP="009E2E7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E78" w:rsidRPr="009E2E78" w:rsidRDefault="009E2E78" w:rsidP="009E2E7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E78" w:rsidRPr="009E2E78" w:rsidRDefault="009E2E78" w:rsidP="009E2E7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E78" w:rsidRPr="009E2E78" w:rsidRDefault="009E2E78" w:rsidP="009E2E7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9E2E78" w:rsidRPr="009E2E78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7072.69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18367.60</w:t>
                  </w: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7068.91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18366.29</w:t>
                  </w: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7070.55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18361.57</w:t>
                  </w: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9E2E78" w:rsidRPr="009E2E78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E2E78" w:rsidRPr="009E2E78" w:rsidRDefault="009E2E78" w:rsidP="009E2E7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</w:tbl>
          <w:p w:rsidR="009E2E78" w:rsidRPr="009E2E78" w:rsidRDefault="009E2E78" w:rsidP="009E2E7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9E2E78" w:rsidRPr="009E2E78" w:rsidRDefault="009E2E78" w:rsidP="009E2E7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658 (шестьсот пятьдесят восемь) рублей 87 копеек;</w:t>
      </w:r>
    </w:p>
    <w:p w:rsidR="009E2E78" w:rsidRPr="009E2E78" w:rsidRDefault="009E2E78" w:rsidP="009E2E7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</w:t>
      </w:r>
    </w:p>
    <w:p w:rsidR="00004AE7" w:rsidRPr="00F11513" w:rsidRDefault="009E2E78" w:rsidP="009E2E78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9E2E78">
        <w:rPr>
          <w:rFonts w:ascii="Times New Roman" w:eastAsia="Times New Roman" w:hAnsi="Times New Roman" w:cs="Times New Roman"/>
          <w:color w:val="auto"/>
          <w:lang w:val="ru-RU"/>
        </w:rPr>
        <w:t>Размер задатка 131 (сто тридцать один) рубль 77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E2E78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Шаповалов Сергей Александрович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4C258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603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9E2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AB78AD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9E2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="009E2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804013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14 час. </w:t>
            </w:r>
            <w:r w:rsidR="009603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942444" w:rsidP="0080401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77</w:t>
            </w:r>
            <w:r w:rsidR="00AB78A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80401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Бармин Николай Васильевич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.11.2017 г.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804013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131,77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80401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108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B962C4">
              <w:rPr>
                <w:b w:val="0"/>
                <w:sz w:val="24"/>
                <w:szCs w:val="24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Подача заявки лицом, которое в соответствии с Порядком не имеет право быть участником аукциона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(</w:t>
            </w:r>
            <w:r>
              <w:rPr>
                <w:b w:val="0"/>
                <w:sz w:val="24"/>
                <w:szCs w:val="24"/>
                <w:lang w:val="ru-RU"/>
              </w:rPr>
              <w:t>подпункт 3 пункта 3.19 Порядка</w:t>
            </w:r>
            <w:r w:rsidR="00041F1F">
              <w:rPr>
                <w:b w:val="0"/>
                <w:sz w:val="24"/>
                <w:szCs w:val="24"/>
                <w:lang w:val="ru-RU"/>
              </w:rPr>
              <w:t>)</w:t>
            </w:r>
            <w:r>
              <w:rPr>
                <w:b w:val="0"/>
                <w:sz w:val="24"/>
                <w:szCs w:val="24"/>
                <w:lang w:val="ru-RU"/>
              </w:rPr>
              <w:t>.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Пунктом 6 Порядка установлено, что участниками аукциона могут быть юридические лица и индивидуальные предприниматели. Согласно сведениям ЕГРИП Шаповалов С.А. не является индивидуальным предпринимателем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D537B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A0727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8040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C2F" w:rsidRDefault="00844C2F">
      <w:r>
        <w:separator/>
      </w:r>
    </w:p>
  </w:endnote>
  <w:endnote w:type="continuationSeparator" w:id="0">
    <w:p w:rsidR="00844C2F" w:rsidRDefault="0084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C2F" w:rsidRDefault="00844C2F"/>
  </w:footnote>
  <w:footnote w:type="continuationSeparator" w:id="0">
    <w:p w:rsidR="00844C2F" w:rsidRDefault="00844C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44C2F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78AD"/>
    <w:rsid w:val="00B962C4"/>
    <w:rsid w:val="00BC2483"/>
    <w:rsid w:val="00BC44F8"/>
    <w:rsid w:val="00BC6252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E13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2017-11-30T15:06:00Z</cp:lastPrinted>
  <dcterms:created xsi:type="dcterms:W3CDTF">2017-11-30T15:13:00Z</dcterms:created>
  <dcterms:modified xsi:type="dcterms:W3CDTF">2017-11-30T15:13:00Z</dcterms:modified>
</cp:coreProperties>
</file>